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35" w:rsidRPr="001D0535" w:rsidRDefault="001D0535" w:rsidP="001D05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0535">
        <w:rPr>
          <w:rFonts w:ascii="Times New Roman" w:eastAsia="Times New Roman" w:hAnsi="Times New Roman" w:cs="Times New Roman"/>
          <w:b/>
          <w:bCs/>
          <w:kern w:val="36"/>
          <w:sz w:val="48"/>
          <w:szCs w:val="48"/>
        </w:rPr>
        <w:t xml:space="preserve">CCWD hosts Sierra watershed talk </w:t>
      </w:r>
    </w:p>
    <w:p w:rsidR="001D0535" w:rsidRPr="001D0535" w:rsidRDefault="001D0535" w:rsidP="001D053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1D0535">
          <w:rPr>
            <w:rFonts w:ascii="Times New Roman" w:eastAsia="Times New Roman" w:hAnsi="Times New Roman" w:cs="Times New Roman"/>
            <w:color w:val="0000FF"/>
            <w:sz w:val="24"/>
            <w:szCs w:val="24"/>
            <w:u w:val="single"/>
          </w:rPr>
          <w:t>Story</w:t>
        </w:r>
      </w:hyperlink>
    </w:p>
    <w:p w:rsidR="001D0535" w:rsidRPr="001D0535" w:rsidRDefault="001D0535" w:rsidP="001D053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user-comment-area" w:history="1">
        <w:r w:rsidRPr="001D0535">
          <w:rPr>
            <w:rFonts w:ascii="Times New Roman" w:eastAsia="Times New Roman" w:hAnsi="Times New Roman" w:cs="Times New Roman"/>
            <w:color w:val="0000FF"/>
            <w:sz w:val="24"/>
            <w:szCs w:val="24"/>
            <w:u w:val="single"/>
          </w:rPr>
          <w:t>Comments</w:t>
        </w:r>
      </w:hyperlink>
      <w:bookmarkStart w:id="0" w:name="_GoBack"/>
      <w:bookmarkEnd w:id="0"/>
    </w:p>
    <w:p w:rsidR="001D0535" w:rsidRPr="001D0535" w:rsidRDefault="001D0535" w:rsidP="001D0535">
      <w:pPr>
        <w:spacing w:after="0" w:line="240" w:lineRule="auto"/>
        <w:ind w:left="720"/>
        <w:rPr>
          <w:rFonts w:ascii="Times New Roman" w:eastAsia="Times New Roman" w:hAnsi="Times New Roman" w:cs="Times New Roman"/>
          <w:sz w:val="24"/>
          <w:szCs w:val="24"/>
        </w:rPr>
      </w:pPr>
      <w:proofErr w:type="spellStart"/>
      <w:r w:rsidRPr="001D0535">
        <w:rPr>
          <w:rFonts w:ascii="Times New Roman" w:eastAsia="Times New Roman" w:hAnsi="Times New Roman" w:cs="Times New Roman"/>
          <w:sz w:val="24"/>
          <w:szCs w:val="24"/>
        </w:rPr>
        <w:t>Share</w:t>
      </w:r>
      <w:hyperlink r:id="rId8" w:history="1">
        <w:r w:rsidRPr="001D0535">
          <w:rPr>
            <w:rFonts w:ascii="Times New Roman" w:eastAsia="Times New Roman" w:hAnsi="Times New Roman" w:cs="Times New Roman"/>
            <w:color w:val="0000FF"/>
            <w:sz w:val="24"/>
            <w:szCs w:val="24"/>
          </w:rPr>
          <w:t>Share</w:t>
        </w:r>
        <w:proofErr w:type="spellEnd"/>
      </w:hyperlink>
    </w:p>
    <w:p w:rsidR="001D0535" w:rsidRPr="001D0535" w:rsidRDefault="001D0535" w:rsidP="001D0535">
      <w:pPr>
        <w:spacing w:after="0"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 xml:space="preserve">Print </w:t>
      </w:r>
    </w:p>
    <w:p w:rsidR="001D0535" w:rsidRPr="001D0535" w:rsidRDefault="001D0535" w:rsidP="001D0535">
      <w:pPr>
        <w:spacing w:after="0" w:line="240" w:lineRule="auto"/>
        <w:ind w:left="720"/>
        <w:rPr>
          <w:rFonts w:ascii="Times New Roman" w:eastAsia="Times New Roman" w:hAnsi="Times New Roman" w:cs="Times New Roman"/>
          <w:sz w:val="24"/>
          <w:szCs w:val="24"/>
        </w:rPr>
      </w:pPr>
      <w:hyperlink r:id="rId9" w:history="1">
        <w:r w:rsidRPr="001D0535">
          <w:rPr>
            <w:rFonts w:ascii="Times New Roman" w:eastAsia="Times New Roman" w:hAnsi="Times New Roman" w:cs="Times New Roman"/>
            <w:color w:val="0000FF"/>
            <w:sz w:val="24"/>
            <w:szCs w:val="24"/>
            <w:u w:val="single"/>
          </w:rPr>
          <w:t xml:space="preserve">Create a hardcopy of this page </w:t>
        </w:r>
      </w:hyperlink>
    </w:p>
    <w:p w:rsidR="001D0535" w:rsidRPr="001D0535" w:rsidRDefault="001D0535" w:rsidP="001D0535">
      <w:pPr>
        <w:spacing w:after="0"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 xml:space="preserve">Font Size: </w:t>
      </w:r>
    </w:p>
    <w:p w:rsidR="001D0535" w:rsidRPr="001D0535" w:rsidRDefault="001D0535" w:rsidP="001D0535">
      <w:pPr>
        <w:spacing w:after="0" w:line="240" w:lineRule="auto"/>
        <w:ind w:left="720"/>
        <w:rPr>
          <w:rFonts w:ascii="Times New Roman" w:eastAsia="Times New Roman" w:hAnsi="Times New Roman" w:cs="Times New Roman"/>
          <w:sz w:val="24"/>
          <w:szCs w:val="24"/>
        </w:rPr>
      </w:pPr>
      <w:hyperlink r:id="rId10" w:tooltip="Default font size" w:history="1">
        <w:r w:rsidRPr="001D0535">
          <w:rPr>
            <w:rFonts w:ascii="Times New Roman" w:eastAsia="Times New Roman" w:hAnsi="Times New Roman" w:cs="Times New Roman"/>
            <w:color w:val="0000FF"/>
            <w:sz w:val="24"/>
            <w:szCs w:val="24"/>
            <w:u w:val="single"/>
          </w:rPr>
          <w:t xml:space="preserve">Default font size </w:t>
        </w:r>
      </w:hyperlink>
    </w:p>
    <w:p w:rsidR="001D0535" w:rsidRPr="001D0535" w:rsidRDefault="001D0535" w:rsidP="001D0535">
      <w:pPr>
        <w:spacing w:after="0" w:line="240" w:lineRule="auto"/>
        <w:ind w:left="720"/>
        <w:rPr>
          <w:rFonts w:ascii="Times New Roman" w:eastAsia="Times New Roman" w:hAnsi="Times New Roman" w:cs="Times New Roman"/>
          <w:sz w:val="24"/>
          <w:szCs w:val="24"/>
        </w:rPr>
      </w:pPr>
      <w:hyperlink r:id="rId11" w:tooltip="Larger font size" w:history="1">
        <w:r w:rsidRPr="001D0535">
          <w:rPr>
            <w:rFonts w:ascii="Times New Roman" w:eastAsia="Times New Roman" w:hAnsi="Times New Roman" w:cs="Times New Roman"/>
            <w:color w:val="0000FF"/>
            <w:sz w:val="24"/>
            <w:szCs w:val="24"/>
            <w:u w:val="single"/>
          </w:rPr>
          <w:t xml:space="preserve">Larger font size </w:t>
        </w:r>
      </w:hyperlink>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 xml:space="preserve">Posted: Tuesday, May 21, 2013 9:01 am | </w:t>
      </w:r>
      <w:r w:rsidRPr="001D0535">
        <w:rPr>
          <w:rFonts w:ascii="Times New Roman" w:eastAsia="Times New Roman" w:hAnsi="Times New Roman" w:cs="Times New Roman"/>
          <w:i/>
          <w:iCs/>
          <w:sz w:val="24"/>
          <w:szCs w:val="24"/>
        </w:rPr>
        <w:t xml:space="preserve">Updated: 10:11 am, Tue May 21, 2013. </w:t>
      </w:r>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hyperlink r:id="rId12" w:anchor="user-comment-area" w:history="1">
        <w:r w:rsidRPr="001D0535">
          <w:rPr>
            <w:rFonts w:ascii="Times New Roman" w:eastAsia="Times New Roman" w:hAnsi="Times New Roman" w:cs="Times New Roman"/>
            <w:color w:val="0000FF"/>
            <w:sz w:val="24"/>
            <w:szCs w:val="24"/>
            <w:u w:val="single"/>
          </w:rPr>
          <w:t xml:space="preserve">0 comments </w:t>
        </w:r>
      </w:hyperlink>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Calaveras County Water District Director Bob Dean hosted a panel of scientists as they presented concepts related to developing and monitoring watersheds during a statewide convention of the Association of California Water Agencies earlier this month.</w:t>
      </w:r>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The panel, led by Dr. Roger Bales, director of the Sierra Nevada Research Institute, discussed requirements and methods to measure and monitor the health and productivity of watersheds in the Sierra.</w:t>
      </w:r>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Concepts for managing a productive yield of forest products balanced with enhancing the yield of water were presented. Dr. Bales’ presentation stressed the need for a solid basis of information and suggested tools and resources to develop a blend of data acquisition systems. His presentation stressed that managing water is central to climate preparedness.</w:t>
      </w:r>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r w:rsidRPr="001D0535">
        <w:rPr>
          <w:rFonts w:ascii="Times New Roman" w:eastAsia="Times New Roman" w:hAnsi="Times New Roman" w:cs="Times New Roman"/>
          <w:sz w:val="24"/>
          <w:szCs w:val="24"/>
        </w:rPr>
        <w:t>“Managing the run-off, both quality and quantity, at the source is the foundation of any adaptive management approach being embraced by the numerous ‘solutions’ being advocated for the delta. Without good data and actual enhancements being made in the headwaters, many of the proposed improvements to the delta will not work,” said Mitch Dion, general manager at CCWD.</w:t>
      </w:r>
    </w:p>
    <w:p w:rsidR="001D0535" w:rsidRPr="001D0535" w:rsidRDefault="001D0535" w:rsidP="001D0535">
      <w:pPr>
        <w:spacing w:before="100" w:beforeAutospacing="1" w:after="100" w:afterAutospacing="1" w:line="240" w:lineRule="auto"/>
        <w:rPr>
          <w:rFonts w:ascii="Times New Roman" w:eastAsia="Times New Roman" w:hAnsi="Times New Roman" w:cs="Times New Roman"/>
          <w:sz w:val="24"/>
          <w:szCs w:val="24"/>
        </w:rPr>
      </w:pPr>
      <w:hyperlink r:id="rId13" w:history="1">
        <w:r w:rsidRPr="001D0535">
          <w:rPr>
            <w:rFonts w:ascii="Times New Roman" w:eastAsia="Times New Roman" w:hAnsi="Times New Roman" w:cs="Times New Roman"/>
            <w:color w:val="666666"/>
            <w:sz w:val="15"/>
            <w:szCs w:val="15"/>
            <w:u w:val="single"/>
          </w:rPr>
          <w:t>© 2013 Calaveras Enterprise. All rights reserved. This material may not be published, broadcast, rewritten or redistributed.</w:t>
        </w:r>
      </w:hyperlink>
    </w:p>
    <w:p w:rsidR="00F45DE5" w:rsidRDefault="00F45DE5"/>
    <w:sectPr w:rsidR="00F4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EC3"/>
    <w:multiLevelType w:val="multilevel"/>
    <w:tmpl w:val="9BD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35"/>
    <w:rsid w:val="001D0535"/>
    <w:rsid w:val="00F4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2888">
      <w:bodyDiv w:val="1"/>
      <w:marLeft w:val="0"/>
      <w:marRight w:val="0"/>
      <w:marTop w:val="0"/>
      <w:marBottom w:val="0"/>
      <w:divBdr>
        <w:top w:val="none" w:sz="0" w:space="0" w:color="auto"/>
        <w:left w:val="none" w:sz="0" w:space="0" w:color="auto"/>
        <w:bottom w:val="none" w:sz="0" w:space="0" w:color="auto"/>
        <w:right w:val="none" w:sz="0" w:space="0" w:color="auto"/>
      </w:divBdr>
      <w:divsChild>
        <w:div w:id="819463473">
          <w:marLeft w:val="0"/>
          <w:marRight w:val="0"/>
          <w:marTop w:val="0"/>
          <w:marBottom w:val="0"/>
          <w:divBdr>
            <w:top w:val="none" w:sz="0" w:space="0" w:color="auto"/>
            <w:left w:val="none" w:sz="0" w:space="0" w:color="auto"/>
            <w:bottom w:val="none" w:sz="0" w:space="0" w:color="auto"/>
            <w:right w:val="none" w:sz="0" w:space="0" w:color="auto"/>
          </w:divBdr>
          <w:divsChild>
            <w:div w:id="789326649">
              <w:marLeft w:val="0"/>
              <w:marRight w:val="0"/>
              <w:marTop w:val="0"/>
              <w:marBottom w:val="0"/>
              <w:divBdr>
                <w:top w:val="none" w:sz="0" w:space="0" w:color="auto"/>
                <w:left w:val="none" w:sz="0" w:space="0" w:color="auto"/>
                <w:bottom w:val="none" w:sz="0" w:space="0" w:color="auto"/>
                <w:right w:val="none" w:sz="0" w:space="0" w:color="auto"/>
              </w:divBdr>
              <w:divsChild>
                <w:div w:id="315649897">
                  <w:marLeft w:val="0"/>
                  <w:marRight w:val="0"/>
                  <w:marTop w:val="0"/>
                  <w:marBottom w:val="0"/>
                  <w:divBdr>
                    <w:top w:val="none" w:sz="0" w:space="0" w:color="auto"/>
                    <w:left w:val="none" w:sz="0" w:space="0" w:color="auto"/>
                    <w:bottom w:val="none" w:sz="0" w:space="0" w:color="auto"/>
                    <w:right w:val="none" w:sz="0" w:space="0" w:color="auto"/>
                  </w:divBdr>
                  <w:divsChild>
                    <w:div w:id="1424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calaverasenterprise.com/site/terms" TargetMode="External"/><Relationship Id="rId3" Type="http://schemas.microsoft.com/office/2007/relationships/stylesWithEffects" Target="stylesWithEffects.xml"/><Relationship Id="rId7" Type="http://schemas.openxmlformats.org/officeDocument/2006/relationships/hyperlink" Target="http://www.calaverasenterprise.com/news/article_beafbfc6-c22d-11e2-8158-0019bb2963f4.html" TargetMode="External"/><Relationship Id="rId12" Type="http://schemas.openxmlformats.org/officeDocument/2006/relationships/hyperlink" Target="http://www.calaverasenterprise.com/news/article_beafbfc6-c22d-11e2-8158-0019bb2963f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averasenterprise.com/news/article_beafbfc6-c22d-11e2-8158-0019bb2963f4.html?mode=story" TargetMode="External"/><Relationship Id="rId11" Type="http://schemas.openxmlformats.org/officeDocument/2006/relationships/hyperlink" Target="http://www.calaverasenterprise.com/content/tncms/l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averasenterprise.com/content/tncms/live/" TargetMode="External"/><Relationship Id="rId4" Type="http://schemas.openxmlformats.org/officeDocument/2006/relationships/settings" Target="settings.xml"/><Relationship Id="rId9" Type="http://schemas.openxmlformats.org/officeDocument/2006/relationships/hyperlink" Target="http://www.calaverasenterprise.com/news/article_beafbfc6-c22d-11e2-8158-0019bb2963f4.html?mode=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Ingram</dc:creator>
  <cp:lastModifiedBy>Kim Ingram</cp:lastModifiedBy>
  <cp:revision>1</cp:revision>
  <dcterms:created xsi:type="dcterms:W3CDTF">2013-05-22T17:14:00Z</dcterms:created>
  <dcterms:modified xsi:type="dcterms:W3CDTF">2013-05-22T17:15:00Z</dcterms:modified>
</cp:coreProperties>
</file>